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</w:tblGrid>
      <w:tr w:rsidR="00E35131" w:rsidRPr="00933810" w:rsidTr="001B576B">
        <w:trPr>
          <w:trHeight w:val="179"/>
        </w:trPr>
        <w:tc>
          <w:tcPr>
            <w:tcW w:w="4880" w:type="dxa"/>
          </w:tcPr>
          <w:p w:rsidR="00E35131" w:rsidRPr="00297A80" w:rsidRDefault="00E35131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:rsidR="000B5AF4" w:rsidRDefault="000B5AF4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5944B2">
        <w:trPr>
          <w:trHeight w:val="255"/>
        </w:trPr>
        <w:tc>
          <w:tcPr>
            <w:tcW w:w="4880" w:type="dxa"/>
          </w:tcPr>
          <w:p w:rsidR="000B5AF4" w:rsidRPr="00933810" w:rsidRDefault="000B5AF4" w:rsidP="000B5AF4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B676D" w:rsidRPr="00CB676D" w:rsidRDefault="00CB676D" w:rsidP="00CB6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1B576B" w:rsidRDefault="00CB676D" w:rsidP="00CB6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решения Думы Ханты-Мансийского района </w:t>
      </w:r>
    </w:p>
    <w:p w:rsidR="001B576B" w:rsidRDefault="00CB676D" w:rsidP="00CB6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и дополнений </w:t>
      </w:r>
    </w:p>
    <w:p w:rsidR="00CB676D" w:rsidRPr="00CB676D" w:rsidRDefault="00CB676D" w:rsidP="00CB6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Ханты-Мансийского района»</w:t>
      </w:r>
    </w:p>
    <w:p w:rsidR="00CB676D" w:rsidRDefault="00CB676D" w:rsidP="00CB67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1BF9" w:rsidRDefault="00A159D6" w:rsidP="000D1B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ч.10 ст.35 Федерального закона от 10.06.2003 № 131-ФЗ «Об общих принципах организации местного самоуправления в Российской Федерации» вопрос внесения изменений в устав муниципального образования – исключительная компетенция представительного органа. </w:t>
      </w:r>
    </w:p>
    <w:p w:rsidR="000D1BF9" w:rsidRDefault="000D1BF9" w:rsidP="000D1B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Думы Ханты-Мансийского района «О внесении изменений и дополнений в Устав Ханты-Мансийского района» (далее также – проект) вносится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установленной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Ханты-Мансийского района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D1BF9" w:rsidRDefault="000D1BF9" w:rsidP="00CB67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внесения 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муниципальных правовых актов в Думу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установленный р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нсийского района от 21.09.2018 № 370</w:t>
      </w:r>
      <w:r w:rsidR="00C938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соблюден.</w:t>
      </w:r>
    </w:p>
    <w:p w:rsidR="00CC15F9" w:rsidRDefault="00CC15F9" w:rsidP="00CB67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подготовлен по итогам мониторинга на предмет соответствия Устава района 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Устав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нормам действующего законодательства и выявления юридико-технических дефектов.</w:t>
      </w:r>
    </w:p>
    <w:p w:rsidR="00CB676D" w:rsidRPr="00CB676D" w:rsidRDefault="00CB676D" w:rsidP="00CB6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направлен на приведение Устава в соответствие </w:t>
      </w:r>
      <w:r w:rsidR="00B040E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A414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04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414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</w:t>
      </w:r>
      <w:r w:rsidR="00CC1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40E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законодательством</w:t>
      </w:r>
      <w:r w:rsidR="00C938B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04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B676D" w:rsidRPr="00CB676D" w:rsidRDefault="00CB676D" w:rsidP="00CB6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Федеральным законом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 уточнен вопрос местного значения муниципального района, установленный п.6.2 ч.1 ст.15 Федерального закона от 06.10.2003 № 131-ФЗ «Об общих принципах организации местного самоуправления в Российской Федерации». </w:t>
      </w:r>
    </w:p>
    <w:p w:rsidR="00CB676D" w:rsidRPr="00CB676D" w:rsidRDefault="00CB676D" w:rsidP="00CB6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Уточнением поставлен акцент на реализацию прав коренных малочисленных народов. </w:t>
      </w:r>
      <w:r w:rsidRPr="00CB676D">
        <w:rPr>
          <w:rFonts w:ascii="Times New Roman" w:hAnsi="Times New Roman" w:cs="Times New Roman"/>
          <w:sz w:val="28"/>
          <w:szCs w:val="28"/>
        </w:rPr>
        <w:t>Поправки в Закон влекут аналогичные в п.6.2 ч.1 ст. 6 Устава района.</w:t>
      </w:r>
    </w:p>
    <w:p w:rsidR="00CB676D" w:rsidRPr="00CB676D" w:rsidRDefault="00CB676D" w:rsidP="00CB6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6D">
        <w:rPr>
          <w:rFonts w:ascii="Times New Roman" w:hAnsi="Times New Roman" w:cs="Times New Roman"/>
          <w:sz w:val="28"/>
          <w:szCs w:val="28"/>
        </w:rPr>
        <w:t xml:space="preserve">С учетом изменений, вопрос местного значения муниципального района будет изложен в следующем виде: 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</w:t>
      </w:r>
      <w:r w:rsidRPr="00CB676D">
        <w:rPr>
          <w:rFonts w:ascii="Times New Roman" w:hAnsi="Times New Roman" w:cs="Times New Roman"/>
          <w:i/>
          <w:sz w:val="28"/>
          <w:szCs w:val="28"/>
        </w:rPr>
        <w:t>коренных малочисленных народов и других</w:t>
      </w:r>
      <w:r w:rsidRPr="00CB6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6D">
        <w:rPr>
          <w:rFonts w:ascii="Times New Roman" w:hAnsi="Times New Roman" w:cs="Times New Roman"/>
          <w:sz w:val="28"/>
          <w:szCs w:val="28"/>
        </w:rPr>
        <w:t xml:space="preserve">национальных меньшинств, обеспечение социальной и культурной адаптации мигрантов, профилактику межнациональных (межэтнических) конфликтов» (дополнение </w:t>
      </w:r>
      <w:r w:rsidR="00C938B7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CB676D">
        <w:rPr>
          <w:rFonts w:ascii="Times New Roman" w:hAnsi="Times New Roman" w:cs="Times New Roman"/>
          <w:sz w:val="28"/>
          <w:szCs w:val="28"/>
        </w:rPr>
        <w:t>выделено в тексте курсивным начертанием).</w:t>
      </w:r>
    </w:p>
    <w:p w:rsidR="0057016D" w:rsidRDefault="005701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16D" w:rsidRDefault="005701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16D" w:rsidRDefault="005701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16D" w:rsidRDefault="005701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89" w:rsidRDefault="00826689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676D" w:rsidRPr="00CB676D" w:rsidRDefault="00CB67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Анализ Устава района на предмет необходимости внесения в него изменений в связи с введением в действие </w:t>
      </w:r>
      <w:r w:rsidR="000A414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</w:t>
      </w:r>
      <w:r w:rsidR="000A414F"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0A414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A414F"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 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показал отсутствие таковой, за исключением технической коррекции, выраженной в исключении из абз.1 п.5 ст.12 Устава района слов «по проектам и вопросам, указанным в части 4 настоящей статьи,».</w:t>
      </w:r>
    </w:p>
    <w:p w:rsidR="00CB676D" w:rsidRPr="00CB676D" w:rsidRDefault="00CB67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соответствии с ч.8 ст.29.4 Градостроительного кодекса РФ (далее –ГК РФ)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актами. </w:t>
      </w:r>
    </w:p>
    <w:p w:rsidR="00CB676D" w:rsidRPr="00CB676D" w:rsidRDefault="00CB67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Вместе с тем, орган местного самоуправления, уполномоченный на установление указанного выше порядка, Уставом района не определен. </w:t>
      </w:r>
    </w:p>
    <w:p w:rsidR="00CB676D" w:rsidRDefault="00CB676D" w:rsidP="00CB67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уполномоченного органа, с учетом полномочия представительного органа по утверждению нормативов градостроительного проектирования, установленного ч.1 ст.29.4 ГК РФ, предлагается определить Думу района, соответствующе дополнив ч.1 ст.18 Устава района.</w:t>
      </w:r>
    </w:p>
    <w:p w:rsidR="007F3AEA" w:rsidRDefault="007F3AEA" w:rsidP="007F3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5D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Pr="005D5D26">
        <w:rPr>
          <w:rFonts w:ascii="Times New Roman" w:eastAsia="Calibri" w:hAnsi="Times New Roman" w:cs="Times New Roman"/>
          <w:sz w:val="28"/>
          <w:szCs w:val="28"/>
        </w:rPr>
        <w:t xml:space="preserve">п.19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ч.3 </w:t>
      </w:r>
      <w:r w:rsidRPr="005D5D26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D5D26">
        <w:rPr>
          <w:rFonts w:ascii="Times New Roman" w:eastAsia="Calibri" w:hAnsi="Times New Roman" w:cs="Times New Roman"/>
          <w:sz w:val="28"/>
          <w:szCs w:val="28"/>
        </w:rPr>
        <w:t xml:space="preserve"> 20 Устава района обусловлены приведением в соответствие со ст.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 Закона РФ от 27.12.1991 </w:t>
      </w:r>
      <w:r w:rsidRPr="005D5D2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D26">
        <w:rPr>
          <w:rFonts w:ascii="Times New Roman" w:eastAsia="Times New Roman" w:hAnsi="Times New Roman" w:cs="Times New Roman"/>
          <w:sz w:val="28"/>
          <w:szCs w:val="28"/>
          <w:lang w:eastAsia="ar-SA"/>
        </w:rPr>
        <w:t>2124-1 «О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средствах массовой информации»,</w:t>
      </w:r>
      <w:r w:rsidRPr="005D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которой р</w:t>
      </w:r>
      <w:r w:rsidRPr="005D5D26">
        <w:rPr>
          <w:rFonts w:ascii="Times New Roman" w:eastAsia="Calibri" w:hAnsi="Times New Roman" w:cs="Times New Roman"/>
          <w:sz w:val="28"/>
          <w:szCs w:val="28"/>
        </w:rPr>
        <w:t>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AEA" w:rsidRPr="005D5D26" w:rsidRDefault="007F3AEA" w:rsidP="007F3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D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 ч.4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D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Устава связана с замен</w:t>
      </w:r>
      <w:r w:rsidR="000A414F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D5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 «обязанности председателя Думы района» словами «полномочия председателя Думы района». В силу норм действующего законодательства должностное лицо местного самоуправления наделяется полномочиями. </w:t>
      </w:r>
    </w:p>
    <w:p w:rsidR="007F3AEA" w:rsidRPr="007C7F70" w:rsidRDefault="007F3AEA" w:rsidP="007F3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Усмотрена необходимость коррекции полномочия администрации района в области обращения с твердыми коммунальными отходами, установленного п.7 ч.4 ст.27 Устава района с целью приведения его в соответствие с ч.2 ст.8 Федерального закона от 24.06.1998 № 89-ФЗ «Об отходах производства и потребления» и </w:t>
      </w:r>
      <w:r w:rsidR="004411E2" w:rsidRPr="007C7F7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исключения из</w:t>
      </w:r>
      <w:r w:rsidRPr="007C7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п.9.1 ч.4 ст.27 Устава района </w:t>
      </w:r>
      <w:r w:rsidR="004411E2" w:rsidRPr="007C7F70">
        <w:rPr>
          <w:rFonts w:ascii="Times New Roman" w:eastAsia="Times New Roman" w:hAnsi="Times New Roman" w:cs="Times New Roman"/>
          <w:sz w:val="28"/>
          <w:szCs w:val="28"/>
          <w:lang w:eastAsia="ar-SA"/>
        </w:rPr>
        <w:t>ссылки на</w:t>
      </w:r>
      <w:r w:rsidRPr="007C7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7F70">
        <w:rPr>
          <w:rFonts w:ascii="Times New Roman" w:hAnsi="Times New Roman" w:cs="Times New Roman"/>
          <w:sz w:val="28"/>
          <w:szCs w:val="28"/>
        </w:rPr>
        <w:t>Федеральн</w:t>
      </w:r>
      <w:r w:rsidR="004411E2" w:rsidRPr="007C7F70">
        <w:rPr>
          <w:rFonts w:ascii="Times New Roman" w:hAnsi="Times New Roman" w:cs="Times New Roman"/>
          <w:sz w:val="28"/>
          <w:szCs w:val="28"/>
        </w:rPr>
        <w:t>ый закон</w:t>
      </w:r>
      <w:r w:rsidRPr="007C7F70">
        <w:rPr>
          <w:rFonts w:ascii="Times New Roman" w:hAnsi="Times New Roman" w:cs="Times New Roman"/>
          <w:sz w:val="28"/>
          <w:szCs w:val="28"/>
        </w:rPr>
        <w:t xml:space="preserve"> от 30.12.2004 № 210-ФЗ «Об основах регулирования тарифов организаций коммунального комплекса»</w:t>
      </w:r>
      <w:r w:rsidR="004411E2" w:rsidRPr="007C7F70">
        <w:rPr>
          <w:rFonts w:ascii="Times New Roman" w:hAnsi="Times New Roman" w:cs="Times New Roman"/>
          <w:sz w:val="28"/>
          <w:szCs w:val="28"/>
        </w:rPr>
        <w:t>, утративший силу.</w:t>
      </w:r>
      <w:bookmarkStart w:id="0" w:name="_GoBack"/>
      <w:bookmarkEnd w:id="0"/>
    </w:p>
    <w:p w:rsidR="007F3AEA" w:rsidRDefault="00DD36C8" w:rsidP="007F3A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7F3AEA" w:rsidRPr="005D5D26">
        <w:rPr>
          <w:rFonts w:ascii="Times New Roman" w:eastAsia="Calibri" w:hAnsi="Times New Roman" w:cs="Times New Roman"/>
          <w:sz w:val="28"/>
          <w:szCs w:val="28"/>
        </w:rPr>
        <w:t xml:space="preserve">в ст.48 </w:t>
      </w:r>
      <w:r w:rsidR="003A6E08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7F3AEA" w:rsidRPr="005D5D26">
        <w:rPr>
          <w:rFonts w:ascii="Times New Roman" w:eastAsia="Calibri" w:hAnsi="Times New Roman" w:cs="Times New Roman"/>
          <w:sz w:val="28"/>
          <w:szCs w:val="28"/>
        </w:rPr>
        <w:t>направлены на устранен</w:t>
      </w:r>
      <w:r w:rsidR="007F3AEA">
        <w:rPr>
          <w:rFonts w:ascii="Times New Roman" w:eastAsia="Calibri" w:hAnsi="Times New Roman" w:cs="Times New Roman"/>
          <w:sz w:val="28"/>
          <w:szCs w:val="28"/>
        </w:rPr>
        <w:t xml:space="preserve">ие юридико-технических </w:t>
      </w:r>
      <w:r w:rsidR="00CC15F9">
        <w:rPr>
          <w:rFonts w:ascii="Times New Roman" w:eastAsia="Calibri" w:hAnsi="Times New Roman" w:cs="Times New Roman"/>
          <w:sz w:val="28"/>
          <w:szCs w:val="28"/>
        </w:rPr>
        <w:t>недочетов</w:t>
      </w:r>
      <w:r w:rsidR="007F3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ABF" w:rsidRPr="00740ABF" w:rsidRDefault="00740ABF" w:rsidP="000B4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приведены в таблице сравнения, являющейся приложением </w:t>
      </w:r>
      <w:r w:rsidR="000B4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настоящей пояснительной записке.</w:t>
      </w:r>
    </w:p>
    <w:p w:rsidR="0057016D" w:rsidRDefault="000B4E92" w:rsidP="00536C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участия населения района в обсуждении проекта </w:t>
      </w:r>
      <w:r w:rsidR="00042F86">
        <w:rPr>
          <w:rFonts w:ascii="Times New Roman" w:eastAsia="Calibri" w:hAnsi="Times New Roman" w:cs="Times New Roman"/>
          <w:sz w:val="28"/>
          <w:szCs w:val="28"/>
          <w:lang w:eastAsia="ar-SA"/>
        </w:rPr>
        <w:t>07.05.2019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публичные слушания. </w:t>
      </w:r>
      <w:r w:rsidR="00DD36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проведения публичных слушаний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 рекомендован </w:t>
      </w:r>
      <w:r w:rsidR="00DD36C8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042F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лаве района 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внесению в </w:t>
      </w:r>
    </w:p>
    <w:p w:rsidR="00F65D74" w:rsidRDefault="000B4E92" w:rsidP="00536C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Думу района для рассмотрения. Копии протокола и заключения по итогам проведения публичных слушаний прилагаются к проекту. </w:t>
      </w:r>
    </w:p>
    <w:p w:rsidR="0057016D" w:rsidRDefault="0057016D" w:rsidP="00536C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016D" w:rsidRDefault="0057016D" w:rsidP="00536C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016D" w:rsidRDefault="0057016D" w:rsidP="00536C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4E92" w:rsidRPr="00740ABF" w:rsidRDefault="00042F86" w:rsidP="00536C3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Информация по результатам публичных слушаний по проекту опубликована (обнародована) в установленном порядке в официальном печатном источнике – газете «Наш район» (</w:t>
      </w:r>
      <w:r w:rsidR="00F65D74">
        <w:rPr>
          <w:rFonts w:ascii="Times New Roman" w:eastAsia="Calibri" w:hAnsi="Times New Roman" w:cs="Times New Roman"/>
          <w:sz w:val="28"/>
          <w:szCs w:val="28"/>
          <w:lang w:eastAsia="ar-SA"/>
        </w:rPr>
        <w:t>выпуск от 10.05.2019 № 18 (863)</w:t>
      </w:r>
      <w:r w:rsidR="00DD3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="00F65D74">
        <w:rPr>
          <w:rFonts w:ascii="Times New Roman" w:eastAsia="Calibri" w:hAnsi="Times New Roman" w:cs="Times New Roman"/>
          <w:sz w:val="28"/>
          <w:szCs w:val="28"/>
          <w:lang w:eastAsia="ar-SA"/>
        </w:rPr>
        <w:t>размещена на официальном сайте администрации района.</w:t>
      </w:r>
    </w:p>
    <w:p w:rsidR="00CB676D" w:rsidRPr="00CB676D" w:rsidRDefault="000A672E" w:rsidP="000A672E">
      <w:pPr>
        <w:tabs>
          <w:tab w:val="left" w:pos="567"/>
          <w:tab w:val="left" w:pos="993"/>
        </w:tabs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B676D"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мере проведения публичных слушаний по проекту организационный комитет, сформированный постановлением </w:t>
      </w:r>
      <w:r w:rsidR="000B4E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Ханты-Мансийского района</w:t>
      </w:r>
      <w:r w:rsidR="00C752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B4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прекрати</w:t>
      </w:r>
      <w:r w:rsidR="00C7529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0B4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 действие согласно требованиям Порядка организации и проведения публичных слушаний в Ханты-Мансийском районе, утвержденно</w:t>
      </w:r>
      <w:r w:rsidR="00042F8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0B4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Думы Ханты-Мансийского района от 17.03.2017 № 104. </w:t>
      </w:r>
    </w:p>
    <w:p w:rsidR="00740ABF" w:rsidRDefault="00CC15F9" w:rsidP="00CC1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40ABF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роцедура, установленная Федеральным законом от 06.10.2003 № 131-ФЗ «Об общих принципах организации местного самоуправления в Российской Федерации», предшествующая рассмотрению проекта представительным органом, соблюдена</w:t>
      </w:r>
      <w:r w:rsidR="00DD3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полной мере</w:t>
      </w:r>
      <w:r w:rsidR="00740ABF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65D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7F40" w:rsidRPr="00740ABF" w:rsidRDefault="00447F40" w:rsidP="000A67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установленный ч.4 ст.44 Федерального закон от 06.10.2003 № 131-ФЗ «Об общих принципах организации местного самоуправления в Российской Федерации», выдержан – с момента </w:t>
      </w:r>
      <w:r w:rsidR="00DD36C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DD36C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до внесения его в Думу пр</w:t>
      </w:r>
      <w:r w:rsidR="009D11EA">
        <w:rPr>
          <w:rFonts w:ascii="Times New Roman" w:eastAsia="Times New Roman" w:hAnsi="Times New Roman" w:cs="Times New Roman"/>
          <w:sz w:val="28"/>
          <w:szCs w:val="28"/>
          <w:lang w:eastAsia="ar-SA"/>
        </w:rPr>
        <w:t>ошло более 30 дней (копия электронной версии</w:t>
      </w:r>
      <w:r w:rsidR="00EF7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газеты (выпуск</w:t>
      </w:r>
      <w:r w:rsidR="009D1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19.04.2019 </w:t>
      </w:r>
      <w:r w:rsidR="0053282B">
        <w:rPr>
          <w:rFonts w:ascii="Times New Roman" w:eastAsia="Times New Roman" w:hAnsi="Times New Roman" w:cs="Times New Roman"/>
          <w:sz w:val="28"/>
          <w:szCs w:val="28"/>
          <w:lang w:eastAsia="ar-SA"/>
        </w:rPr>
        <w:t>№ 15</w:t>
      </w:r>
      <w:r w:rsidR="00EF7786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прилагается.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40ABF" w:rsidRPr="00740ABF" w:rsidRDefault="00447F40" w:rsidP="00740A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проведения независимой антикоррупционной экспертизы проект размещен в специальном разделе официального сайта администрации Ханты-Мансийского района, что подтвержд</w:t>
      </w:r>
      <w:r w:rsidR="00EF7786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принт-скрином страницы сайта (прилагается). </w:t>
      </w:r>
    </w:p>
    <w:p w:rsidR="00447F40" w:rsidRDefault="00141123" w:rsidP="00447F40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в</w:t>
      </w:r>
      <w:r w:rsidR="00740ABF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40ABF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740ABF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="00740ABF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утверждение Думой района Порядка подготовки, утверждения местных нормативов градостроительного проектирования Ханты-Мансийского района, </w:t>
      </w:r>
      <w:r w:rsidR="006465BF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65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</w:t>
      </w:r>
      <w:r w:rsidR="00740ABF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6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соответствующей части </w:t>
      </w:r>
      <w:r w:rsidR="00CC15F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6465B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C1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ХМР «Комитет по культуре, спорту и социальной политике».</w:t>
      </w:r>
    </w:p>
    <w:p w:rsidR="00740ABF" w:rsidRPr="00CB676D" w:rsidRDefault="00740ABF" w:rsidP="00447F40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740ABF" w:rsidRPr="00740ABF" w:rsidRDefault="00740ABF" w:rsidP="00740AB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ABF" w:rsidRPr="00740ABF" w:rsidRDefault="00740ABF" w:rsidP="00740AB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ABF" w:rsidRPr="00740ABF" w:rsidRDefault="00740ABF" w:rsidP="00740AB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F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 листах.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ABF" w:rsidRPr="00740ABF" w:rsidRDefault="00740ABF" w:rsidP="00740ABF">
      <w:pPr>
        <w:suppressAutoHyphens/>
        <w:spacing w:after="0" w:line="240" w:lineRule="auto"/>
        <w:ind w:right="-6" w:firstLine="1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A" w:rsidRDefault="00D5411A" w:rsidP="00D5411A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1A" w:rsidRDefault="00D5411A" w:rsidP="00D5411A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40ABF" w:rsidRPr="00740ABF" w:rsidRDefault="00D5411A" w:rsidP="006465B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К.Р.Минулин</w:t>
      </w:r>
    </w:p>
    <w:p w:rsidR="00740ABF" w:rsidRPr="00740ABF" w:rsidRDefault="00740ABF" w:rsidP="00740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ABF" w:rsidRPr="00740ABF" w:rsidRDefault="00740ABF" w:rsidP="00740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3BE" w:rsidRDefault="00A403BE" w:rsidP="00CB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ABF" w:rsidRDefault="00740ABF" w:rsidP="00CB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ABF" w:rsidRDefault="00740ABF" w:rsidP="00CB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676D" w:rsidRPr="00CB676D" w:rsidRDefault="00CB676D" w:rsidP="00CB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67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заместитель начальника </w:t>
      </w:r>
    </w:p>
    <w:p w:rsidR="00CB676D" w:rsidRPr="00CB676D" w:rsidRDefault="00CB676D" w:rsidP="00CB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67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управления, начальник экспертного отдела </w:t>
      </w:r>
    </w:p>
    <w:p w:rsidR="00CB676D" w:rsidRPr="00CB676D" w:rsidRDefault="00CB676D" w:rsidP="00CB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676D">
        <w:rPr>
          <w:rFonts w:ascii="Times New Roman" w:eastAsia="Times New Roman" w:hAnsi="Times New Roman" w:cs="Times New Roman"/>
          <w:sz w:val="20"/>
          <w:szCs w:val="20"/>
          <w:lang w:eastAsia="ar-SA"/>
        </w:rPr>
        <w:t>юридическо-правового управления</w:t>
      </w:r>
    </w:p>
    <w:p w:rsidR="00D43162" w:rsidRDefault="00CB676D" w:rsidP="005555AE">
      <w:pPr>
        <w:suppressAutoHyphens/>
        <w:spacing w:after="0" w:line="240" w:lineRule="auto"/>
        <w:jc w:val="both"/>
        <w:rPr>
          <w:b/>
          <w:sz w:val="20"/>
          <w:szCs w:val="20"/>
        </w:rPr>
      </w:pPr>
      <w:r w:rsidRPr="00CB676D">
        <w:rPr>
          <w:rFonts w:ascii="Times New Roman" w:eastAsia="Times New Roman" w:hAnsi="Times New Roman" w:cs="Times New Roman"/>
          <w:sz w:val="20"/>
          <w:szCs w:val="20"/>
          <w:lang w:eastAsia="ar-SA"/>
        </w:rPr>
        <w:t>Меланич Оксана Юрьевна, тел.35-27-95</w:t>
      </w:r>
    </w:p>
    <w:sectPr w:rsidR="00D43162" w:rsidSect="0057016D">
      <w:pgSz w:w="11906" w:h="16838"/>
      <w:pgMar w:top="142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4D" w:rsidRDefault="0054764D" w:rsidP="00617B40">
      <w:pPr>
        <w:spacing w:after="0" w:line="240" w:lineRule="auto"/>
      </w:pPr>
      <w:r>
        <w:separator/>
      </w:r>
    </w:p>
  </w:endnote>
  <w:endnote w:type="continuationSeparator" w:id="0">
    <w:p w:rsidR="0054764D" w:rsidRDefault="0054764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4D" w:rsidRDefault="0054764D" w:rsidP="00617B40">
      <w:pPr>
        <w:spacing w:after="0" w:line="240" w:lineRule="auto"/>
      </w:pPr>
      <w:r>
        <w:separator/>
      </w:r>
    </w:p>
  </w:footnote>
  <w:footnote w:type="continuationSeparator" w:id="0">
    <w:p w:rsidR="0054764D" w:rsidRDefault="0054764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2F86"/>
    <w:rsid w:val="000553F6"/>
    <w:rsid w:val="0006013E"/>
    <w:rsid w:val="000620CA"/>
    <w:rsid w:val="0009485B"/>
    <w:rsid w:val="00094C89"/>
    <w:rsid w:val="000A20DE"/>
    <w:rsid w:val="000A414F"/>
    <w:rsid w:val="000A6434"/>
    <w:rsid w:val="000A672E"/>
    <w:rsid w:val="000B30E4"/>
    <w:rsid w:val="000B4C48"/>
    <w:rsid w:val="000B4E92"/>
    <w:rsid w:val="000B5AF4"/>
    <w:rsid w:val="000B6BD3"/>
    <w:rsid w:val="000D1BF9"/>
    <w:rsid w:val="000E2AD9"/>
    <w:rsid w:val="000F242D"/>
    <w:rsid w:val="00113D3B"/>
    <w:rsid w:val="001269F1"/>
    <w:rsid w:val="00141123"/>
    <w:rsid w:val="00150967"/>
    <w:rsid w:val="00167936"/>
    <w:rsid w:val="00182B80"/>
    <w:rsid w:val="001847D2"/>
    <w:rsid w:val="0018600B"/>
    <w:rsid w:val="0018664D"/>
    <w:rsid w:val="00186A59"/>
    <w:rsid w:val="001B576B"/>
    <w:rsid w:val="001C5C3F"/>
    <w:rsid w:val="0021693B"/>
    <w:rsid w:val="00225C7D"/>
    <w:rsid w:val="002300FD"/>
    <w:rsid w:val="00234040"/>
    <w:rsid w:val="002529F0"/>
    <w:rsid w:val="00261D49"/>
    <w:rsid w:val="002770D2"/>
    <w:rsid w:val="00297A80"/>
    <w:rsid w:val="002A75A0"/>
    <w:rsid w:val="002B5F80"/>
    <w:rsid w:val="002B6170"/>
    <w:rsid w:val="002D0994"/>
    <w:rsid w:val="00301280"/>
    <w:rsid w:val="00311391"/>
    <w:rsid w:val="003368D5"/>
    <w:rsid w:val="00343BF0"/>
    <w:rsid w:val="00343FF5"/>
    <w:rsid w:val="003624D8"/>
    <w:rsid w:val="00393DAD"/>
    <w:rsid w:val="00397EFC"/>
    <w:rsid w:val="003A6E08"/>
    <w:rsid w:val="003F2416"/>
    <w:rsid w:val="003F3603"/>
    <w:rsid w:val="00404BE7"/>
    <w:rsid w:val="00417101"/>
    <w:rsid w:val="00422070"/>
    <w:rsid w:val="00425E68"/>
    <w:rsid w:val="00431272"/>
    <w:rsid w:val="004333EE"/>
    <w:rsid w:val="004411E2"/>
    <w:rsid w:val="0044500A"/>
    <w:rsid w:val="00446489"/>
    <w:rsid w:val="00447F40"/>
    <w:rsid w:val="00455545"/>
    <w:rsid w:val="00465FC6"/>
    <w:rsid w:val="0049769E"/>
    <w:rsid w:val="004B28BF"/>
    <w:rsid w:val="004B3C3B"/>
    <w:rsid w:val="004C069C"/>
    <w:rsid w:val="004C7125"/>
    <w:rsid w:val="004F72DA"/>
    <w:rsid w:val="004F7AC6"/>
    <w:rsid w:val="004F7CDE"/>
    <w:rsid w:val="00514E41"/>
    <w:rsid w:val="0051749B"/>
    <w:rsid w:val="0053282B"/>
    <w:rsid w:val="00532CA8"/>
    <w:rsid w:val="00536C33"/>
    <w:rsid w:val="005439BD"/>
    <w:rsid w:val="0054764D"/>
    <w:rsid w:val="005555AE"/>
    <w:rsid w:val="0056694C"/>
    <w:rsid w:val="0057016D"/>
    <w:rsid w:val="00572453"/>
    <w:rsid w:val="005944B2"/>
    <w:rsid w:val="005A66B0"/>
    <w:rsid w:val="005B2935"/>
    <w:rsid w:val="005B7083"/>
    <w:rsid w:val="005E6846"/>
    <w:rsid w:val="005F0864"/>
    <w:rsid w:val="00617B40"/>
    <w:rsid w:val="0062166C"/>
    <w:rsid w:val="00623C81"/>
    <w:rsid w:val="00624276"/>
    <w:rsid w:val="00626321"/>
    <w:rsid w:val="00636F28"/>
    <w:rsid w:val="006465BF"/>
    <w:rsid w:val="006506DE"/>
    <w:rsid w:val="00655734"/>
    <w:rsid w:val="006615CF"/>
    <w:rsid w:val="00664E90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E69D7"/>
    <w:rsid w:val="007343BF"/>
    <w:rsid w:val="00740ABF"/>
    <w:rsid w:val="00756DE7"/>
    <w:rsid w:val="0076409A"/>
    <w:rsid w:val="0077481C"/>
    <w:rsid w:val="007874E2"/>
    <w:rsid w:val="007A0722"/>
    <w:rsid w:val="007C5828"/>
    <w:rsid w:val="007C7F70"/>
    <w:rsid w:val="007E1BC1"/>
    <w:rsid w:val="007F3AEA"/>
    <w:rsid w:val="00805A4C"/>
    <w:rsid w:val="00822F9D"/>
    <w:rsid w:val="00826689"/>
    <w:rsid w:val="00827A88"/>
    <w:rsid w:val="00834FE0"/>
    <w:rsid w:val="008459BB"/>
    <w:rsid w:val="00886731"/>
    <w:rsid w:val="00887852"/>
    <w:rsid w:val="00897CB6"/>
    <w:rsid w:val="008A6E56"/>
    <w:rsid w:val="008C0078"/>
    <w:rsid w:val="008C2ACB"/>
    <w:rsid w:val="008D3E27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D11EA"/>
    <w:rsid w:val="009F6EC2"/>
    <w:rsid w:val="00A14960"/>
    <w:rsid w:val="00A159D6"/>
    <w:rsid w:val="00A33D50"/>
    <w:rsid w:val="00A403BE"/>
    <w:rsid w:val="00A47C76"/>
    <w:rsid w:val="00A579A9"/>
    <w:rsid w:val="00A84158"/>
    <w:rsid w:val="00A86CC7"/>
    <w:rsid w:val="00AC16A7"/>
    <w:rsid w:val="00AC194A"/>
    <w:rsid w:val="00AD697A"/>
    <w:rsid w:val="00B0009B"/>
    <w:rsid w:val="00B040E8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38AB"/>
    <w:rsid w:val="00BE2AF4"/>
    <w:rsid w:val="00BF262A"/>
    <w:rsid w:val="00C002B4"/>
    <w:rsid w:val="00C05A29"/>
    <w:rsid w:val="00C16253"/>
    <w:rsid w:val="00C21D1F"/>
    <w:rsid w:val="00C22794"/>
    <w:rsid w:val="00C239F1"/>
    <w:rsid w:val="00C36F0C"/>
    <w:rsid w:val="00C36F5A"/>
    <w:rsid w:val="00C51F70"/>
    <w:rsid w:val="00C671C6"/>
    <w:rsid w:val="00C7412C"/>
    <w:rsid w:val="00C7529F"/>
    <w:rsid w:val="00C938B7"/>
    <w:rsid w:val="00CA656F"/>
    <w:rsid w:val="00CA7141"/>
    <w:rsid w:val="00CB676D"/>
    <w:rsid w:val="00CC15F9"/>
    <w:rsid w:val="00CC7C2A"/>
    <w:rsid w:val="00CE03A0"/>
    <w:rsid w:val="00CF1AD2"/>
    <w:rsid w:val="00CF3794"/>
    <w:rsid w:val="00CF44D0"/>
    <w:rsid w:val="00CF744D"/>
    <w:rsid w:val="00D007DF"/>
    <w:rsid w:val="00D0434E"/>
    <w:rsid w:val="00D155CC"/>
    <w:rsid w:val="00D20948"/>
    <w:rsid w:val="00D213D8"/>
    <w:rsid w:val="00D26095"/>
    <w:rsid w:val="00D43162"/>
    <w:rsid w:val="00D4701F"/>
    <w:rsid w:val="00D53054"/>
    <w:rsid w:val="00D5411A"/>
    <w:rsid w:val="00D64FB3"/>
    <w:rsid w:val="00D768D7"/>
    <w:rsid w:val="00D8061E"/>
    <w:rsid w:val="00D878EC"/>
    <w:rsid w:val="00DB032D"/>
    <w:rsid w:val="00DC0388"/>
    <w:rsid w:val="00DD36C8"/>
    <w:rsid w:val="00DE12FA"/>
    <w:rsid w:val="00DF579C"/>
    <w:rsid w:val="00DF5BFC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F214F"/>
    <w:rsid w:val="00EF7786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5D74"/>
    <w:rsid w:val="00F765C7"/>
    <w:rsid w:val="00FA4CF5"/>
    <w:rsid w:val="00FB1AA1"/>
    <w:rsid w:val="00FB7756"/>
    <w:rsid w:val="00FC3FBE"/>
    <w:rsid w:val="00FD4417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0341-B448-4381-8DDF-B77A818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2018-07-09T07:35:00Z</dcterms:created>
  <dcterms:modified xsi:type="dcterms:W3CDTF">2019-06-13T04:04:00Z</dcterms:modified>
</cp:coreProperties>
</file>